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75.0" w:type="dxa"/>
        <w:jc w:val="left"/>
        <w:tblInd w:w="0.0" w:type="pct"/>
        <w:tblLayout w:type="fixed"/>
        <w:tblLook w:val="0400"/>
      </w:tblPr>
      <w:tblGrid>
        <w:gridCol w:w="2834"/>
        <w:gridCol w:w="7541"/>
        <w:tblGridChange w:id="0">
          <w:tblGrid>
            <w:gridCol w:w="2834"/>
            <w:gridCol w:w="7541"/>
          </w:tblGrid>
        </w:tblGridChange>
      </w:tblGrid>
      <w:tr>
        <w:trPr>
          <w:trHeight w:val="34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INFORMAZIONI PERSONALI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Sostituire con Nome (i) Cognome (i)</w:t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75.0" w:type="dxa"/>
        <w:jc w:val="left"/>
        <w:tblInd w:w="0.0" w:type="pct"/>
        <w:tblLayout w:type="fixed"/>
        <w:tblLook w:val="0400"/>
      </w:tblPr>
      <w:tblGrid>
        <w:gridCol w:w="2835"/>
        <w:gridCol w:w="7540"/>
        <w:tblGridChange w:id="0">
          <w:tblGrid>
            <w:gridCol w:w="2835"/>
            <w:gridCol w:w="7540"/>
          </w:tblGrid>
        </w:tblGridChange>
      </w:tblGrid>
      <w:tr>
        <w:trPr>
          <w:trHeight w:val="17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ESPERIENZA PROFESSIONALE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02c24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02c24"/>
                <w:sz w:val="8"/>
                <w:szCs w:val="8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4787900" cy="90170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7900" cy="901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02c24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16"/>
          <w:szCs w:val="16"/>
          <w:u w:val="none"/>
          <w:shd w:fill="auto" w:val="clear"/>
          <w:vertAlign w:val="baseline"/>
          <w:rtl w:val="0"/>
        </w:rPr>
        <w:t xml:space="preserve">[Inserire separatamente le esperienze professionali svolte iniziando dalla più recente.]</w:t>
      </w:r>
    </w:p>
    <w:tbl>
      <w:tblPr>
        <w:tblStyle w:val="Table3"/>
        <w:tblW w:w="10375.0" w:type="dxa"/>
        <w:jc w:val="left"/>
        <w:tblInd w:w="0.0" w:type="pct"/>
        <w:tblLayout w:type="fixed"/>
        <w:tblLook w:val="0400"/>
      </w:tblPr>
      <w:tblGrid>
        <w:gridCol w:w="2834"/>
        <w:gridCol w:w="7541"/>
        <w:tblGridChange w:id="0">
          <w:tblGrid>
            <w:gridCol w:w="2834"/>
            <w:gridCol w:w="7541"/>
          </w:tblGrid>
        </w:tblGridChange>
      </w:tblGrid>
      <w:t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Sostituire con date (da - a)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Sostituire con il lavoro o posizione ricoperta</w:t>
            </w:r>
          </w:p>
        </w:tc>
      </w:tr>
      <w:t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5" w:before="5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Sostituire con nome e località del datore di lavoro (se rilevante, indirizzo completo e indirizzo sito web</w:t>
            </w:r>
          </w:p>
        </w:tc>
      </w:tr>
      <w:t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Sostituire con le principali attività e responsabilità</w:t>
            </w:r>
          </w:p>
        </w:tc>
      </w:tr>
      <w:tr>
        <w:trPr>
          <w:trHeight w:val="340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593cb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Attività o settore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Sostituire con il tipo di attività o settore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375.0" w:type="dxa"/>
        <w:jc w:val="right"/>
        <w:tblLayout w:type="fixed"/>
        <w:tblLook w:val="0400"/>
      </w:tblPr>
      <w:tblGrid>
        <w:gridCol w:w="2835"/>
        <w:gridCol w:w="7540"/>
        <w:tblGridChange w:id="0">
          <w:tblGrid>
            <w:gridCol w:w="2835"/>
            <w:gridCol w:w="7540"/>
          </w:tblGrid>
        </w:tblGridChange>
      </w:tblGrid>
      <w:tr>
        <w:trPr>
          <w:trHeight w:val="17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ISTRUZIONE E FORMAZIONE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02c24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02c24"/>
                <w:sz w:val="8"/>
                <w:szCs w:val="8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4787900" cy="90170"/>
                  <wp:effectExtent b="0" l="0" r="0" t="0"/>
                  <wp:docPr id="5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7900" cy="901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02c24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16"/>
          <w:szCs w:val="16"/>
          <w:u w:val="none"/>
          <w:shd w:fill="auto" w:val="clear"/>
          <w:vertAlign w:val="baseline"/>
          <w:rtl w:val="0"/>
        </w:rPr>
        <w:t xml:space="preserve">[Inserire separatamente i corsi frequentati iniziando da quelli più recenti.]</w:t>
      </w:r>
    </w:p>
    <w:tbl>
      <w:tblPr>
        <w:tblStyle w:val="Table5"/>
        <w:tblW w:w="10376.0" w:type="dxa"/>
        <w:jc w:val="left"/>
        <w:tblInd w:w="0.0" w:type="pct"/>
        <w:tblLayout w:type="fixed"/>
        <w:tblLook w:val="0400"/>
      </w:tblPr>
      <w:tblGrid>
        <w:gridCol w:w="2834"/>
        <w:gridCol w:w="6237"/>
        <w:gridCol w:w="1305"/>
        <w:tblGridChange w:id="0">
          <w:tblGrid>
            <w:gridCol w:w="2834"/>
            <w:gridCol w:w="6237"/>
            <w:gridCol w:w="1305"/>
          </w:tblGrid>
        </w:tblGridChange>
      </w:tblGrid>
      <w:t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Sostituire con date (da - a)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Sostituire con la qualifica rilasciata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2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593cb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593cb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Sostituire con il livello QEQ o altro, se conosciuto</w:t>
            </w:r>
          </w:p>
        </w:tc>
      </w:tr>
      <w:t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593cb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5" w:before="5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Sostituire con il nome e l'indirizzo dell'organizzazione erogatrice dell'istruzione e formazione (se rilevante, indicare il paese) </w:t>
            </w:r>
          </w:p>
        </w:tc>
      </w:tr>
      <w:t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Sostituire con un elenco delle principali materie trattate o abilità acquisite</w:t>
            </w:r>
          </w:p>
        </w:tc>
      </w:tr>
    </w:tbl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375.0" w:type="dxa"/>
        <w:jc w:val="left"/>
        <w:tblInd w:w="0.0" w:type="pct"/>
        <w:tblLayout w:type="fixed"/>
        <w:tblLook w:val="0400"/>
      </w:tblPr>
      <w:tblGrid>
        <w:gridCol w:w="2835"/>
        <w:gridCol w:w="7540"/>
        <w:tblGridChange w:id="0">
          <w:tblGrid>
            <w:gridCol w:w="2835"/>
            <w:gridCol w:w="7540"/>
          </w:tblGrid>
        </w:tblGridChange>
      </w:tblGrid>
      <w:tr>
        <w:trPr>
          <w:trHeight w:val="17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COMPETENZE PERSONALI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02c24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02c24"/>
                <w:sz w:val="8"/>
                <w:szCs w:val="8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4787900" cy="90170"/>
                  <wp:effectExtent b="0" l="0" r="0" t="0"/>
                  <wp:docPr id="4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7900" cy="901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02c24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16"/>
          <w:szCs w:val="16"/>
          <w:u w:val="none"/>
          <w:shd w:fill="auto" w:val="clear"/>
          <w:vertAlign w:val="baseline"/>
          <w:rtl w:val="0"/>
        </w:rPr>
        <w:t xml:space="preserve">[Rimuovere i campi non compilati.]</w:t>
      </w:r>
    </w:p>
    <w:tbl>
      <w:tblPr>
        <w:tblStyle w:val="Table7"/>
        <w:tblW w:w="10376.0" w:type="dxa"/>
        <w:jc w:val="left"/>
        <w:tblInd w:w="0.0" w:type="pct"/>
        <w:tblLayout w:type="fixed"/>
        <w:tblLook w:val="0400"/>
      </w:tblPr>
      <w:tblGrid>
        <w:gridCol w:w="2834"/>
        <w:gridCol w:w="1544"/>
        <w:gridCol w:w="1498"/>
        <w:gridCol w:w="1499"/>
        <w:gridCol w:w="1500"/>
        <w:gridCol w:w="1501"/>
        <w:tblGridChange w:id="0">
          <w:tblGrid>
            <w:gridCol w:w="2834"/>
            <w:gridCol w:w="1544"/>
            <w:gridCol w:w="1498"/>
            <w:gridCol w:w="1499"/>
            <w:gridCol w:w="1500"/>
            <w:gridCol w:w="1501"/>
          </w:tblGrid>
        </w:tblGridChange>
      </w:tblGrid>
      <w:tr>
        <w:trPr>
          <w:trHeight w:val="25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Lingua madre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Sostituire con la lingua(e) madre</w:t>
            </w:r>
          </w:p>
        </w:tc>
      </w:tr>
      <w:tr>
        <w:trPr>
          <w:trHeight w:val="34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2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0404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Altre lingue</w:t>
            </w:r>
          </w:p>
        </w:tc>
        <w:tc>
          <w:tcPr>
            <w:gridSpan w:val="2"/>
            <w:tcBorders>
              <w:top w:color="c6c6c6" w:space="0" w:sz="8" w:val="single"/>
              <w:bottom w:color="c6c6c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e4194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e4194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COMPRENSIONE </w:t>
            </w:r>
          </w:p>
        </w:tc>
        <w:tc>
          <w:tcPr>
            <w:gridSpan w:val="2"/>
            <w:tcBorders>
              <w:top w:color="c6c6c6" w:space="0" w:sz="8" w:val="single"/>
              <w:left w:color="c6c6c6" w:space="0" w:sz="8" w:val="single"/>
              <w:bottom w:color="c6c6c6" w:space="0" w:sz="8" w:val="single"/>
            </w:tcBorders>
            <w:shd w:fill="auto" w:val="clear"/>
            <w:tcMar>
              <w:left w:w="-1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e4194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e4194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PARLATO </w:t>
            </w:r>
          </w:p>
        </w:tc>
        <w:tc>
          <w:tcPr>
            <w:tcBorders>
              <w:top w:color="c6c6c6" w:space="0" w:sz="8" w:val="single"/>
              <w:left w:color="c6c6c6" w:space="0" w:sz="8" w:val="single"/>
              <w:bottom w:color="c6c6c6" w:space="0" w:sz="8" w:val="single"/>
            </w:tcBorders>
            <w:shd w:fill="auto" w:val="clear"/>
            <w:tcMar>
              <w:left w:w="-1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e4194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e4194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PRODUZIONE SCRITTA </w:t>
            </w:r>
          </w:p>
        </w:tc>
      </w:tr>
      <w:tr>
        <w:trPr>
          <w:trHeight w:val="340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e4194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6c6c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Ascolto </w:t>
            </w:r>
          </w:p>
        </w:tc>
        <w:tc>
          <w:tcPr>
            <w:tcBorders>
              <w:left w:color="c6c6c6" w:space="0" w:sz="8" w:val="single"/>
              <w:bottom w:color="c6c6c6" w:space="0" w:sz="8" w:val="single"/>
            </w:tcBorders>
            <w:shd w:fill="auto" w:val="clear"/>
            <w:tcMar>
              <w:left w:w="-1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Lettura </w:t>
            </w:r>
          </w:p>
        </w:tc>
        <w:tc>
          <w:tcPr>
            <w:tcBorders>
              <w:left w:color="c6c6c6" w:space="0" w:sz="8" w:val="single"/>
              <w:bottom w:color="c6c6c6" w:space="0" w:sz="8" w:val="single"/>
            </w:tcBorders>
            <w:shd w:fill="auto" w:val="clear"/>
            <w:tcMar>
              <w:left w:w="-1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Interazione </w:t>
            </w:r>
          </w:p>
        </w:tc>
        <w:tc>
          <w:tcPr>
            <w:tcBorders>
              <w:left w:color="c6c6c6" w:space="0" w:sz="8" w:val="single"/>
              <w:bottom w:color="c6c6c6" w:space="0" w:sz="8" w:val="single"/>
            </w:tcBorders>
            <w:shd w:fill="auto" w:val="clear"/>
            <w:tcMar>
              <w:left w:w="-1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Produzione orale </w:t>
            </w:r>
          </w:p>
        </w:tc>
        <w:tc>
          <w:tcPr>
            <w:tcBorders>
              <w:left w:color="c6c6c6" w:space="0" w:sz="8" w:val="single"/>
              <w:bottom w:color="c6c6c6" w:space="0" w:sz="8" w:val="single"/>
            </w:tcBorders>
            <w:shd w:fill="auto" w:val="clear"/>
            <w:tcMar>
              <w:left w:w="-1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2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0404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Sostituire con la lingua </w:t>
            </w:r>
          </w:p>
        </w:tc>
        <w:tc>
          <w:tcPr>
            <w:tcBorders>
              <w:bottom w:color="c6c6c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Inserire il livello</w:t>
            </w:r>
          </w:p>
        </w:tc>
        <w:tc>
          <w:tcPr>
            <w:tcBorders>
              <w:bottom w:color="c6c6c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Inserire il livello</w:t>
            </w:r>
          </w:p>
        </w:tc>
        <w:tc>
          <w:tcPr>
            <w:tcBorders>
              <w:bottom w:color="c6c6c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Inserire il livello</w:t>
            </w:r>
          </w:p>
        </w:tc>
        <w:tc>
          <w:tcPr>
            <w:tcBorders>
              <w:bottom w:color="c6c6c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Inserire il livello</w:t>
            </w:r>
          </w:p>
        </w:tc>
        <w:tc>
          <w:tcPr>
            <w:tcBorders>
              <w:bottom w:color="c6c6c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Inserire il livello</w:t>
            </w:r>
          </w:p>
        </w:tc>
      </w:tr>
      <w:tr>
        <w:trPr>
          <w:trHeight w:val="283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c6c6c6" w:space="0" w:sz="8" w:val="single"/>
            </w:tcBorders>
            <w:shd w:fill="ececec" w:val="clear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Sostituire con il nome del certificato di lingua acquisito. Inserire il livello, se conosciuto</w:t>
            </w:r>
          </w:p>
        </w:tc>
      </w:tr>
      <w:tr>
        <w:trPr>
          <w:trHeight w:val="283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Sostituire con la lingua </w:t>
            </w:r>
          </w:p>
        </w:tc>
        <w:tc>
          <w:tcPr>
            <w:tcBorders>
              <w:bottom w:color="c6c6c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Inserire il livello</w:t>
            </w:r>
          </w:p>
        </w:tc>
        <w:tc>
          <w:tcPr>
            <w:tcBorders>
              <w:bottom w:color="c6c6c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Inserire il livello</w:t>
            </w:r>
          </w:p>
        </w:tc>
        <w:tc>
          <w:tcPr>
            <w:tcBorders>
              <w:bottom w:color="c6c6c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Inserire il livello</w:t>
            </w:r>
          </w:p>
        </w:tc>
        <w:tc>
          <w:tcPr>
            <w:tcBorders>
              <w:bottom w:color="c6c6c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Inserire il livello</w:t>
            </w:r>
          </w:p>
        </w:tc>
        <w:tc>
          <w:tcPr>
            <w:tcBorders>
              <w:bottom w:color="c6c6c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Inserire il livello</w:t>
            </w:r>
          </w:p>
        </w:tc>
      </w:tr>
      <w:tr>
        <w:trPr>
          <w:trHeight w:val="283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c6c6c6" w:space="0" w:sz="8" w:val="single"/>
            </w:tcBorders>
            <w:shd w:fill="ececec" w:val="clear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Sostituire con il nome del certificato di lingua acquisito. Inserire il livello, se conosciuto</w:t>
            </w:r>
          </w:p>
        </w:tc>
      </w:tr>
      <w:tr>
        <w:trPr>
          <w:trHeight w:val="397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8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8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Livelli: A1/A2: Utente base  -  B1/B2: Utente intermedio  -  C1/C2: Utente avanzato 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5"/>
                <w:szCs w:val="15"/>
                <w:u w:val="none"/>
                <w:shd w:fill="auto" w:val="clear"/>
                <w:vertAlign w:val="baseline"/>
              </w:rPr>
            </w:pPr>
            <w:hyperlink r:id="rId7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80"/>
                  <w:sz w:val="15"/>
                  <w:szCs w:val="15"/>
                  <w:u w:val="single"/>
                  <w:shd w:fill="auto" w:val="clear"/>
                  <w:vertAlign w:val="baseline"/>
                  <w:rtl w:val="0"/>
                </w:rPr>
                <w:t xml:space="preserve">Quadro Comune Europeo di Riferimento delle Lingue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10376.0" w:type="dxa"/>
        <w:jc w:val="left"/>
        <w:tblInd w:w="0.0" w:type="pct"/>
        <w:tblLayout w:type="fixed"/>
        <w:tblLook w:val="0400"/>
      </w:tblPr>
      <w:tblGrid>
        <w:gridCol w:w="2834"/>
        <w:gridCol w:w="7542"/>
        <w:tblGridChange w:id="0">
          <w:tblGrid>
            <w:gridCol w:w="2834"/>
            <w:gridCol w:w="7542"/>
          </w:tblGrid>
        </w:tblGridChange>
      </w:tblGrid>
      <w:tr>
        <w:trPr>
          <w:trHeight w:val="17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Competenze comunicative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Sostituire con le competenze comunicative possedute. Specificare in quale contesto sono state acquisite. Esempio: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possiedo buone competenze comunicative acquisite durante la mia esperienza di direttore vendite</w:t>
            </w:r>
          </w:p>
        </w:tc>
      </w:tr>
    </w:tbl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376.0" w:type="dxa"/>
        <w:jc w:val="left"/>
        <w:tblInd w:w="0.0" w:type="pct"/>
        <w:tblLayout w:type="fixed"/>
        <w:tblLook w:val="0400"/>
      </w:tblPr>
      <w:tblGrid>
        <w:gridCol w:w="2834"/>
        <w:gridCol w:w="7542"/>
        <w:tblGridChange w:id="0">
          <w:tblGrid>
            <w:gridCol w:w="2834"/>
            <w:gridCol w:w="7542"/>
          </w:tblGrid>
        </w:tblGridChange>
      </w:tblGrid>
      <w:tr>
        <w:trPr>
          <w:trHeight w:val="17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Competenze organizzative e gestionali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Sostituire con le competenze organizzative e gestionali possedute. Specificare in quale contesto sono state acquisite. Esempio: 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leadership (attualmente responsabile di un team di 10 persone)</w:t>
            </w:r>
          </w:p>
        </w:tc>
      </w:tr>
    </w:tbl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376.0" w:type="dxa"/>
        <w:jc w:val="left"/>
        <w:tblInd w:w="0.0" w:type="pct"/>
        <w:tblLayout w:type="fixed"/>
        <w:tblLook w:val="0400"/>
      </w:tblPr>
      <w:tblGrid>
        <w:gridCol w:w="2834"/>
        <w:gridCol w:w="7542"/>
        <w:tblGridChange w:id="0">
          <w:tblGrid>
            <w:gridCol w:w="2834"/>
            <w:gridCol w:w="7542"/>
          </w:tblGrid>
        </w:tblGridChange>
      </w:tblGrid>
      <w:tr>
        <w:trPr>
          <w:trHeight w:val="17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Competenze professionali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Sostituire con le competenze professionali possedute non indicate altrove. Esempio: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buona padronanza dei processi di controllo qualità (attualmente responsabile del controllo qualità) </w:t>
            </w:r>
          </w:p>
        </w:tc>
      </w:tr>
    </w:tbl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376.0" w:type="dxa"/>
        <w:jc w:val="left"/>
        <w:tblInd w:w="0.0" w:type="pct"/>
        <w:tblLayout w:type="fixed"/>
        <w:tblLook w:val="0400"/>
      </w:tblPr>
      <w:tblGrid>
        <w:gridCol w:w="2834"/>
        <w:gridCol w:w="1544"/>
        <w:gridCol w:w="1498"/>
        <w:gridCol w:w="1499"/>
        <w:gridCol w:w="1500"/>
        <w:gridCol w:w="1501"/>
        <w:tblGridChange w:id="0">
          <w:tblGrid>
            <w:gridCol w:w="2834"/>
            <w:gridCol w:w="1544"/>
            <w:gridCol w:w="1498"/>
            <w:gridCol w:w="1499"/>
            <w:gridCol w:w="1500"/>
            <w:gridCol w:w="1501"/>
          </w:tblGrid>
        </w:tblGridChange>
      </w:tblGrid>
      <w:tr>
        <w:trPr>
          <w:trHeight w:val="340" w:hRule="atLeast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Competenza digitale</w:t>
            </w:r>
          </w:p>
        </w:tc>
        <w:tc>
          <w:tcPr>
            <w:gridSpan w:val="5"/>
            <w:tcBorders>
              <w:top w:color="c6c6c6" w:space="0" w:sz="8" w:val="single"/>
              <w:bottom w:color="c6c6c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AUTOVALUTAZIONE</w:t>
            </w:r>
          </w:p>
        </w:tc>
      </w:tr>
      <w:tr>
        <w:trPr>
          <w:trHeight w:val="683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6c6c6" w:space="0" w:sz="8" w:val="single"/>
            </w:tcBorders>
            <w:shd w:fill="auto" w:val="clear"/>
            <w:tcMar>
              <w:left w:w="227.0" w:type="dxa"/>
              <w:right w:w="227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Elaborazione delle informazioni</w:t>
            </w:r>
          </w:p>
        </w:tc>
        <w:tc>
          <w:tcPr>
            <w:tcBorders>
              <w:left w:color="c6c6c6" w:space="0" w:sz="8" w:val="single"/>
              <w:bottom w:color="c6c6c6" w:space="0" w:sz="8" w:val="single"/>
            </w:tcBorders>
            <w:shd w:fill="auto" w:val="clear"/>
            <w:tcMar>
              <w:left w:w="217.0" w:type="dxa"/>
              <w:right w:w="227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Comunicazione</w:t>
            </w:r>
          </w:p>
        </w:tc>
        <w:tc>
          <w:tcPr>
            <w:tcBorders>
              <w:left w:color="c6c6c6" w:space="0" w:sz="8" w:val="single"/>
              <w:bottom w:color="c6c6c6" w:space="0" w:sz="8" w:val="single"/>
            </w:tcBorders>
            <w:shd w:fill="auto" w:val="clear"/>
            <w:tcMar>
              <w:left w:w="217.0" w:type="dxa"/>
              <w:right w:w="227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Creazione di Contenuti</w:t>
            </w:r>
          </w:p>
        </w:tc>
        <w:tc>
          <w:tcPr>
            <w:tcBorders>
              <w:left w:color="c6c6c6" w:space="0" w:sz="8" w:val="single"/>
              <w:bottom w:color="c6c6c6" w:space="0" w:sz="8" w:val="single"/>
            </w:tcBorders>
            <w:shd w:fill="auto" w:val="clear"/>
            <w:tcMar>
              <w:left w:w="217.0" w:type="dxa"/>
              <w:right w:w="227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Sicurezza</w:t>
            </w:r>
          </w:p>
        </w:tc>
        <w:tc>
          <w:tcPr>
            <w:tcBorders>
              <w:left w:color="c6c6c6" w:space="0" w:sz="8" w:val="single"/>
              <w:bottom w:color="c6c6c6" w:space="0" w:sz="8" w:val="single"/>
            </w:tcBorders>
            <w:shd w:fill="auto" w:val="clear"/>
            <w:tcMar>
              <w:left w:w="217.0" w:type="dxa"/>
              <w:right w:w="227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Risoluzione di problemi</w:t>
            </w:r>
          </w:p>
        </w:tc>
      </w:tr>
      <w:tr>
        <w:trPr>
          <w:trHeight w:val="283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6c6c6" w:space="0" w:sz="4" w:val="single"/>
            </w:tcBorders>
            <w:shd w:fill="auto" w:val="clear"/>
            <w:tcMar>
              <w:top w:w="113.0" w:type="dxa"/>
              <w:bottom w:w="113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Inserire il livello</w:t>
            </w:r>
          </w:p>
        </w:tc>
        <w:tc>
          <w:tcPr>
            <w:tcBorders>
              <w:left w:color="c6c6c6" w:space="0" w:sz="8" w:val="single"/>
              <w:bottom w:color="c6c6c6" w:space="0" w:sz="4" w:val="single"/>
            </w:tcBorders>
            <w:shd w:fill="auto" w:val="clear"/>
            <w:tcMar>
              <w:top w:w="113.0" w:type="dxa"/>
              <w:left w:w="-10.0" w:type="dxa"/>
              <w:bottom w:w="113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Inserire il livello</w:t>
            </w:r>
          </w:p>
        </w:tc>
        <w:tc>
          <w:tcPr>
            <w:tcBorders>
              <w:left w:color="c6c6c6" w:space="0" w:sz="8" w:val="single"/>
              <w:bottom w:color="c6c6c6" w:space="0" w:sz="4" w:val="single"/>
            </w:tcBorders>
            <w:shd w:fill="auto" w:val="clear"/>
            <w:tcMar>
              <w:top w:w="113.0" w:type="dxa"/>
              <w:left w:w="-10.0" w:type="dxa"/>
              <w:bottom w:w="113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Inserire il livello</w:t>
            </w:r>
          </w:p>
        </w:tc>
        <w:tc>
          <w:tcPr>
            <w:tcBorders>
              <w:left w:color="c6c6c6" w:space="0" w:sz="8" w:val="single"/>
              <w:bottom w:color="c6c6c6" w:space="0" w:sz="4" w:val="single"/>
            </w:tcBorders>
            <w:shd w:fill="auto" w:val="clear"/>
            <w:tcMar>
              <w:top w:w="113.0" w:type="dxa"/>
              <w:left w:w="-10.0" w:type="dxa"/>
              <w:bottom w:w="113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Inserire il livello</w:t>
            </w:r>
          </w:p>
        </w:tc>
        <w:tc>
          <w:tcPr>
            <w:tcBorders>
              <w:left w:color="c6c6c6" w:space="0" w:sz="8" w:val="single"/>
              <w:bottom w:color="c6c6c6" w:space="0" w:sz="4" w:val="single"/>
            </w:tcBorders>
            <w:shd w:fill="auto" w:val="clear"/>
            <w:tcMar>
              <w:top w:w="113.0" w:type="dxa"/>
              <w:left w:w="-10.0" w:type="dxa"/>
              <w:bottom w:w="113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Inserire il livello</w:t>
            </w:r>
          </w:p>
        </w:tc>
      </w:tr>
      <w:tr>
        <w:trPr>
          <w:trHeight w:val="397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tcMar>
              <w:bottom w:w="113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8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8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Livelli: Utente base  -  Utente intermedio  -  Utente avanzato 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5"/>
                <w:szCs w:val="15"/>
                <w:u w:val="none"/>
                <w:shd w:fill="auto" w:val="clear"/>
                <w:vertAlign w:val="baseline"/>
              </w:rPr>
            </w:pPr>
            <w:hyperlink r:id="rId8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80"/>
                  <w:sz w:val="15"/>
                  <w:szCs w:val="15"/>
                  <w:u w:val="single"/>
                  <w:shd w:fill="auto" w:val="clear"/>
                  <w:vertAlign w:val="baseline"/>
                  <w:rtl w:val="0"/>
                </w:rPr>
                <w:t xml:space="preserve">Competenze digitali - Scheda per l'autovalutazione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283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c6c6c6" w:space="0" w:sz="8" w:val="single"/>
            </w:tcBorders>
            <w:shd w:fill="ececec" w:val="clear"/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Sostituire con il nome del(i) certificato(i)  TIC</w:t>
            </w:r>
          </w:p>
        </w:tc>
      </w:tr>
      <w:tr>
        <w:trPr>
          <w:trHeight w:val="34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0" w:right="28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Sostituire con altre competenze informatiche possedute. Specificare in quale contesto sono state acquisite. Esempi: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113" w:right="0" w:hanging="113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buona padronanza degli strumenti della suite per ufficio (elaboratore di testi, foglio elettronico, software di presentazione)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113" w:right="0" w:hanging="113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buona padronanza dei programmi per l’elaborazione digitale delle immagini  acquisita come fotografo a livello amatoriale</w:t>
            </w:r>
          </w:p>
        </w:tc>
      </w:tr>
    </w:tbl>
    <w:p w:rsidR="00000000" w:rsidDel="00000000" w:rsidP="00000000" w:rsidRDefault="00000000" w:rsidRPr="00000000" w14:paraId="0000008E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376.0" w:type="dxa"/>
        <w:jc w:val="left"/>
        <w:tblInd w:w="0.0" w:type="pct"/>
        <w:tblLayout w:type="fixed"/>
        <w:tblLook w:val="0400"/>
      </w:tblPr>
      <w:tblGrid>
        <w:gridCol w:w="2834"/>
        <w:gridCol w:w="7542"/>
        <w:tblGridChange w:id="0">
          <w:tblGrid>
            <w:gridCol w:w="2834"/>
            <w:gridCol w:w="7542"/>
          </w:tblGrid>
        </w:tblGridChange>
      </w:tblGrid>
      <w:tr>
        <w:trPr>
          <w:trHeight w:val="17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Altre competenze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Sostituire con altre rilevanti competenze non ancora menzionate. Specificare in quale contesto sono state acquisite. Esempio: 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falegnameria</w:t>
            </w:r>
          </w:p>
        </w:tc>
      </w:tr>
    </w:tbl>
    <w:p w:rsidR="00000000" w:rsidDel="00000000" w:rsidP="00000000" w:rsidRDefault="00000000" w:rsidRPr="00000000" w14:paraId="00000092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376.0" w:type="dxa"/>
        <w:jc w:val="left"/>
        <w:tblInd w:w="0.0" w:type="pct"/>
        <w:tblLayout w:type="fixed"/>
        <w:tblLook w:val="0400"/>
      </w:tblPr>
      <w:tblGrid>
        <w:gridCol w:w="2834"/>
        <w:gridCol w:w="7542"/>
        <w:tblGridChange w:id="0">
          <w:tblGrid>
            <w:gridCol w:w="2834"/>
            <w:gridCol w:w="7542"/>
          </w:tblGrid>
        </w:tblGridChange>
      </w:tblGrid>
      <w:tr>
        <w:trPr>
          <w:trHeight w:val="17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Patente di guida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Sostituire con la categoria/e della patente di guida. Esempio: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</w:t>
            </w:r>
          </w:p>
        </w:tc>
      </w:tr>
    </w:tbl>
    <w:p w:rsidR="00000000" w:rsidDel="00000000" w:rsidP="00000000" w:rsidRDefault="00000000" w:rsidRPr="00000000" w14:paraId="000000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0375.0" w:type="dxa"/>
        <w:jc w:val="right"/>
        <w:tblLayout w:type="fixed"/>
        <w:tblLook w:val="0400"/>
      </w:tblPr>
      <w:tblGrid>
        <w:gridCol w:w="2835"/>
        <w:gridCol w:w="7540"/>
        <w:tblGridChange w:id="0">
          <w:tblGrid>
            <w:gridCol w:w="2835"/>
            <w:gridCol w:w="7540"/>
          </w:tblGrid>
        </w:tblGridChange>
      </w:tblGrid>
      <w:tr>
        <w:trPr>
          <w:trHeight w:val="17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ULTERIORI INFORMAZIONI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02c24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02c24"/>
                <w:sz w:val="8"/>
                <w:szCs w:val="8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4787900" cy="90170"/>
                  <wp:effectExtent b="0" l="0" r="0" t="0"/>
                  <wp:docPr id="7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7900" cy="901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02c24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0376.0" w:type="dxa"/>
        <w:jc w:val="left"/>
        <w:tblInd w:w="0.0" w:type="pct"/>
        <w:tblLayout w:type="fixed"/>
        <w:tblLook w:val="0400"/>
      </w:tblPr>
      <w:tblGrid>
        <w:gridCol w:w="2834"/>
        <w:gridCol w:w="7542"/>
        <w:tblGridChange w:id="0">
          <w:tblGrid>
            <w:gridCol w:w="2834"/>
            <w:gridCol w:w="7542"/>
          </w:tblGrid>
        </w:tblGridChange>
      </w:tblGrid>
      <w:tr>
        <w:trPr>
          <w:trHeight w:val="17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Pubblicazioni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Presentazioni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Progetti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Conferenze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Seminari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Riconoscimenti e premi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Appartenenza a gruppi / associazioni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Referenze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Menzioni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Corsi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Certificazioni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Esempio di pubblicazione: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113" w:right="0" w:hanging="113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Come scrivere un CV di successo, New Associated Publisher, Londra, 2002.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Esempio di progetto: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113" w:right="0" w:hanging="113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La nuova biblioteca pubblica di Devon. Architetto a capo del progetto e realizzazione, della supervisione della commessa e della costruzione (2008-2012).</w:t>
            </w:r>
          </w:p>
        </w:tc>
      </w:tr>
    </w:tbl>
    <w:p w:rsidR="00000000" w:rsidDel="00000000" w:rsidP="00000000" w:rsidRDefault="00000000" w:rsidRPr="00000000" w14:paraId="000000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0375.0" w:type="dxa"/>
        <w:jc w:val="left"/>
        <w:tblInd w:w="0.0" w:type="pct"/>
        <w:tblLayout w:type="fixed"/>
        <w:tblLook w:val="0400"/>
      </w:tblPr>
      <w:tblGrid>
        <w:gridCol w:w="2835"/>
        <w:gridCol w:w="7540"/>
        <w:tblGridChange w:id="0">
          <w:tblGrid>
            <w:gridCol w:w="2835"/>
            <w:gridCol w:w="7540"/>
          </w:tblGrid>
        </w:tblGridChange>
      </w:tblGrid>
      <w:tr>
        <w:trPr>
          <w:trHeight w:val="17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ALLEGATI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02c24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02c24"/>
                <w:sz w:val="8"/>
                <w:szCs w:val="8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4787900" cy="90170"/>
                  <wp:effectExtent b="0" l="0" r="0" t="0"/>
                  <wp:docPr id="6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7900" cy="901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02c24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0376.0" w:type="dxa"/>
        <w:jc w:val="left"/>
        <w:tblInd w:w="0.0" w:type="pct"/>
        <w:tblLayout w:type="fixed"/>
        <w:tblLook w:val="0400"/>
      </w:tblPr>
      <w:tblGrid>
        <w:gridCol w:w="2834"/>
        <w:gridCol w:w="7542"/>
        <w:tblGridChange w:id="0">
          <w:tblGrid>
            <w:gridCol w:w="2834"/>
            <w:gridCol w:w="7542"/>
          </w:tblGrid>
        </w:tblGridChange>
      </w:tblGrid>
      <w:tr>
        <w:trPr>
          <w:trHeight w:val="17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Sostituire con la lista di documenti allegati al CV. Esempi: 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copie delle lauree e qualifiche conseguite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attestazione del datore di lavoro</w:t>
            </w:r>
          </w:p>
        </w:tc>
      </w:tr>
    </w:tbl>
    <w:p w:rsidR="00000000" w:rsidDel="00000000" w:rsidP="00000000" w:rsidRDefault="00000000" w:rsidRPr="00000000" w14:paraId="000000B1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10376.0" w:type="dxa"/>
        <w:jc w:val="left"/>
        <w:tblInd w:w="0.0" w:type="pct"/>
        <w:tblLayout w:type="fixed"/>
        <w:tblLook w:val="0400"/>
      </w:tblPr>
      <w:tblGrid>
        <w:gridCol w:w="2834"/>
        <w:gridCol w:w="7542"/>
        <w:tblGridChange w:id="0">
          <w:tblGrid>
            <w:gridCol w:w="2834"/>
            <w:gridCol w:w="7542"/>
          </w:tblGrid>
        </w:tblGridChange>
      </w:tblGrid>
      <w:tr>
        <w:trPr>
          <w:trHeight w:val="17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Dati personali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Autorizzo il trattamento dei miei dati personali ai sensi del Decreto Legislativo 30 giugno 2003, n. 196 "Codice in materia di protezione dei dati personali”.</w:t>
            </w:r>
          </w:p>
        </w:tc>
      </w:tr>
    </w:tbl>
    <w:p w:rsidR="00000000" w:rsidDel="00000000" w:rsidP="00000000" w:rsidRDefault="00000000" w:rsidRPr="00000000" w14:paraId="000000B4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  <w:t xml:space="preserve">Luogo e data ____________________</w:t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ind w:firstLine="640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FIRMATO IN ORIGINALE</w:t>
      </w:r>
    </w:p>
    <w:sectPr>
      <w:headerReference r:id="rId9" w:type="default"/>
      <w:headerReference r:id="rId10" w:type="even"/>
      <w:footerReference r:id="rId11" w:type="default"/>
      <w:pgSz w:h="16838" w:w="11906"/>
      <w:pgMar w:bottom="1474" w:top="2308" w:left="850" w:right="680" w:header="680" w:footer="62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MT"/>
  <w:font w:name="Quattrocento Sans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2835"/>
        <w:tab w:val="left" w:pos="10205"/>
        <w:tab w:val="left" w:pos="2835"/>
        <w:tab w:val="right" w:pos="10375"/>
      </w:tabs>
      <w:spacing w:after="0" w:before="0" w:line="240" w:lineRule="auto"/>
      <w:ind w:left="0" w:right="0" w:firstLine="0"/>
      <w:jc w:val="left"/>
      <w:rPr>
        <w:rFonts w:ascii="ArialMT" w:cs="ArialMT" w:eastAsia="ArialMT" w:hAnsi="ArialMT"/>
        <w:b w:val="0"/>
        <w:i w:val="0"/>
        <w:smallCaps w:val="0"/>
        <w:strike w:val="0"/>
        <w:color w:val="26b4ea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2835"/>
        <w:tab w:val="left" w:pos="10205"/>
        <w:tab w:val="left" w:pos="2835"/>
        <w:tab w:val="right" w:pos="10375"/>
      </w:tabs>
      <w:spacing w:after="0" w:before="0" w:line="240" w:lineRule="auto"/>
      <w:ind w:left="0" w:right="0" w:firstLine="0"/>
      <w:jc w:val="left"/>
      <w:rPr>
        <w:rFonts w:ascii="ArialMT" w:cs="ArialMT" w:eastAsia="ArialMT" w:hAnsi="ArialMT"/>
        <w:b w:val="0"/>
        <w:i w:val="0"/>
        <w:smallCaps w:val="0"/>
        <w:strike w:val="0"/>
        <w:color w:val="26b4ea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ArialMT" w:cs="ArialMT" w:eastAsia="ArialMT" w:hAnsi="ArialMT"/>
        <w:b w:val="0"/>
        <w:i w:val="0"/>
        <w:smallCaps w:val="0"/>
        <w:strike w:val="0"/>
        <w:color w:val="26b4ea"/>
        <w:sz w:val="14"/>
        <w:szCs w:val="14"/>
        <w:u w:val="none"/>
        <w:shd w:fill="auto" w:val="clear"/>
        <w:vertAlign w:val="baseline"/>
        <w:rtl w:val="0"/>
      </w:rPr>
      <w:tab/>
      <w:t xml:space="preserve"> </w:t>
    </w:r>
    <w:r w:rsidDel="00000000" w:rsidR="00000000" w:rsidRPr="00000000">
      <w:rPr>
        <w:rFonts w:ascii="ArialMT" w:cs="ArialMT" w:eastAsia="ArialMT" w:hAnsi="ArialMT"/>
        <w:b w:val="0"/>
        <w:i w:val="0"/>
        <w:smallCaps w:val="0"/>
        <w:strike w:val="0"/>
        <w:color w:val="1593cb"/>
        <w:sz w:val="14"/>
        <w:szCs w:val="14"/>
        <w:u w:val="none"/>
        <w:shd w:fill="auto" w:val="clear"/>
        <w:vertAlign w:val="baseline"/>
        <w:rtl w:val="0"/>
      </w:rPr>
      <w:t xml:space="preserve">© Unione europea, 2002-2018 | europass.cedefop.europa.eu </w:t>
      <w:tab/>
      <w:t xml:space="preserve">Pagina</w:t>
    </w:r>
    <w:r w:rsidDel="00000000" w:rsidR="00000000" w:rsidRPr="00000000">
      <w:rPr>
        <w:rFonts w:ascii="ArialMT" w:cs="ArialMT" w:eastAsia="ArialMT" w:hAnsi="ArialMT"/>
        <w:b w:val="0"/>
        <w:i w:val="0"/>
        <w:smallCaps w:val="0"/>
        <w:strike w:val="0"/>
        <w:color w:val="26b4ea"/>
        <w:sz w:val="14"/>
        <w:szCs w:val="1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1593cb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MT" w:cs="ArialMT" w:eastAsia="ArialMT" w:hAnsi="ArialMT"/>
        <w:b w:val="0"/>
        <w:i w:val="0"/>
        <w:smallCaps w:val="0"/>
        <w:strike w:val="0"/>
        <w:color w:val="1593cb"/>
        <w:sz w:val="14"/>
        <w:szCs w:val="14"/>
        <w:u w:val="none"/>
        <w:shd w:fill="auto" w:val="clear"/>
        <w:vertAlign w:val="baseline"/>
        <w:rtl w:val="0"/>
      </w:rPr>
      <w:t xml:space="preserve"> /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1593cb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ArialMT" w:cs="ArialMT" w:eastAsia="ArialMT" w:hAnsi="ArialMT"/>
        <w:b w:val="0"/>
        <w:i w:val="0"/>
        <w:smallCaps w:val="0"/>
        <w:strike w:val="0"/>
        <w:color w:val="1593cb"/>
        <w:sz w:val="14"/>
        <w:szCs w:val="1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835"/>
        <w:tab w:val="right" w:pos="10205"/>
      </w:tabs>
      <w:spacing w:after="0" w:before="329" w:line="240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1593cb"/>
        <w:sz w:val="20"/>
        <w:szCs w:val="20"/>
        <w:u w:val="none"/>
        <w:shd w:fill="auto" w:val="clear"/>
        <w:vertAlign w:val="baseline"/>
        <w:rtl w:val="0"/>
      </w:rPr>
      <w:t xml:space="preserve"> </w:t>
      <w:tab/>
      <w:t xml:space="preserve">Curriculum Vitae                                                                                            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1616710" cy="464185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16710" cy="46418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5103"/>
        <w:tab w:val="right" w:pos="102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3f3a38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1616710" cy="464185"/>
          <wp:effectExtent b="0" l="0" r="0" t="0"/>
          <wp:wrapSquare wrapText="bothSides" distB="0" distT="0" distL="0" distR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16710" cy="46418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113" w:hanging="113"/>
      </w:pPr>
      <w:rPr>
        <w:rFonts w:ascii="Quattrocento Sans" w:cs="Quattrocento Sans" w:eastAsia="Quattrocento Sans" w:hAnsi="Quattrocento Sans"/>
      </w:rPr>
    </w:lvl>
    <w:lvl w:ilvl="1">
      <w:start w:val="1"/>
      <w:numFmt w:val="bullet"/>
      <w:lvlText w:val="▫"/>
      <w:lvlJc w:val="left"/>
      <w:pPr>
        <w:ind w:left="227" w:hanging="114.00000000000001"/>
      </w:pPr>
      <w:rPr>
        <w:rFonts w:ascii="Quattrocento Sans" w:cs="Quattrocento Sans" w:eastAsia="Quattrocento Sans" w:hAnsi="Quattrocento Sans"/>
      </w:rPr>
    </w:lvl>
    <w:lvl w:ilvl="2">
      <w:start w:val="1"/>
      <w:numFmt w:val="bullet"/>
      <w:lvlText w:val="●"/>
      <w:lvlJc w:val="left"/>
      <w:pPr>
        <w:ind w:left="113" w:firstLine="34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13" w:firstLine="567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113" w:firstLine="794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●"/>
      <w:lvlJc w:val="left"/>
      <w:pPr>
        <w:ind w:left="113" w:firstLine="1021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113" w:firstLine="1247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113" w:firstLine="1474.0000000000002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●"/>
      <w:lvlJc w:val="left"/>
      <w:pPr>
        <w:ind w:left="113" w:firstLine="1701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3f3a38"/>
        <w:sz w:val="16"/>
        <w:szCs w:val="16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120" w:before="240" w:lineRule="auto"/>
      <w:ind w:left="576" w:hanging="576"/>
    </w:pPr>
    <w:rPr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://europass.cedefop.europa.eu/it/resources/european-language-levels-cefr" TargetMode="External"/><Relationship Id="rId8" Type="http://schemas.openxmlformats.org/officeDocument/2006/relationships/hyperlink" Target="http://europass.cedefop.europa.eu/it/resources/digital-competences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